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AF" w:rsidRDefault="00B507FB" w:rsidP="00B50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FB">
        <w:rPr>
          <w:rFonts w:ascii="Times New Roman" w:hAnsi="Times New Roman" w:cs="Times New Roman"/>
          <w:b/>
          <w:sz w:val="24"/>
          <w:szCs w:val="24"/>
        </w:rPr>
        <w:t>Форма-шаблон отчета Тьюторского центра за учебный год</w:t>
      </w:r>
    </w:p>
    <w:p w:rsidR="00B507FB" w:rsidRDefault="00B507FB" w:rsidP="00B507FB">
      <w:pPr>
        <w:rPr>
          <w:rFonts w:ascii="Times New Roman" w:hAnsi="Times New Roman" w:cs="Times New Roman"/>
          <w:b/>
          <w:sz w:val="24"/>
          <w:szCs w:val="24"/>
        </w:rPr>
      </w:pPr>
    </w:p>
    <w:p w:rsidR="00B507FB" w:rsidRPr="00B507FB" w:rsidRDefault="00B507FB" w:rsidP="00B507FB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B507FB">
        <w:rPr>
          <w:rFonts w:ascii="Times New Roman" w:hAnsi="Times New Roman" w:cs="Times New Roman"/>
          <w:b/>
          <w:i/>
          <w:caps/>
          <w:sz w:val="24"/>
          <w:szCs w:val="24"/>
        </w:rPr>
        <w:t>Название тьюторского центра</w:t>
      </w:r>
    </w:p>
    <w:p w:rsidR="00B507FB" w:rsidRDefault="00B507FB" w:rsidP="00B507F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07FB">
        <w:rPr>
          <w:rFonts w:ascii="Times New Roman" w:hAnsi="Times New Roman" w:cs="Times New Roman"/>
          <w:b/>
          <w:caps/>
          <w:sz w:val="24"/>
          <w:szCs w:val="24"/>
        </w:rPr>
        <w:t>Отчет Тьюторского центра за 20_/20_ учебный год</w:t>
      </w:r>
    </w:p>
    <w:p w:rsidR="00B507FB" w:rsidRPr="00F67866" w:rsidRDefault="00B507FB" w:rsidP="00B507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педагогического мониторинга</w:t>
      </w:r>
    </w:p>
    <w:p w:rsidR="00F67866" w:rsidRPr="00B507FB" w:rsidRDefault="00F67866" w:rsidP="00C0085F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50"/>
        <w:gridCol w:w="1249"/>
        <w:gridCol w:w="1250"/>
        <w:gridCol w:w="1250"/>
        <w:gridCol w:w="1250"/>
        <w:gridCol w:w="1251"/>
        <w:gridCol w:w="1251"/>
      </w:tblGrid>
      <w:tr w:rsidR="00B507FB" w:rsidRPr="00B507FB" w:rsidTr="005732AF">
        <w:tc>
          <w:tcPr>
            <w:tcW w:w="1350" w:type="dxa"/>
            <w:vMerge w:val="restart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FB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  <w:tc>
          <w:tcPr>
            <w:tcW w:w="2499" w:type="dxa"/>
            <w:gridSpan w:val="2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500" w:type="dxa"/>
            <w:gridSpan w:val="2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02" w:type="dxa"/>
            <w:gridSpan w:val="2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урлвень</w:t>
            </w:r>
          </w:p>
        </w:tc>
      </w:tr>
      <w:tr w:rsidR="00B507FB" w:rsidRPr="00B507FB" w:rsidTr="00B507FB">
        <w:tc>
          <w:tcPr>
            <w:tcW w:w="1350" w:type="dxa"/>
            <w:vMerge/>
          </w:tcPr>
          <w:p w:rsid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B507FB" w:rsidRPr="00B507FB" w:rsidRDefault="00B507FB" w:rsidP="00B507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B507FB" w:rsidRPr="00B507FB" w:rsidRDefault="00B507FB" w:rsidP="004B5A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50" w:type="dxa"/>
          </w:tcPr>
          <w:p w:rsidR="00B507FB" w:rsidRPr="00B507FB" w:rsidRDefault="00B507FB" w:rsidP="004B5A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1" w:type="dxa"/>
          </w:tcPr>
          <w:p w:rsidR="00B507FB" w:rsidRPr="00B507FB" w:rsidRDefault="00B507FB" w:rsidP="004B5A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51" w:type="dxa"/>
          </w:tcPr>
          <w:p w:rsidR="00B507FB" w:rsidRPr="00B507FB" w:rsidRDefault="00B507FB" w:rsidP="004B5A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07FB" w:rsidRPr="00B507FB" w:rsidTr="00C73B69">
        <w:tc>
          <w:tcPr>
            <w:tcW w:w="8851" w:type="dxa"/>
            <w:gridSpan w:val="7"/>
          </w:tcPr>
          <w:p w:rsidR="00B507FB" w:rsidRDefault="00B507FB" w:rsidP="004B5A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уч.года</w:t>
            </w:r>
            <w:proofErr w:type="gramEnd"/>
          </w:p>
        </w:tc>
        <w:tc>
          <w:tcPr>
            <w:tcW w:w="1249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уч.года</w:t>
            </w:r>
            <w:proofErr w:type="gramEnd"/>
          </w:p>
        </w:tc>
        <w:tc>
          <w:tcPr>
            <w:tcW w:w="1249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7FB" w:rsidRPr="00B507FB" w:rsidTr="00AC5DC2">
        <w:tc>
          <w:tcPr>
            <w:tcW w:w="8851" w:type="dxa"/>
            <w:gridSpan w:val="7"/>
          </w:tcPr>
          <w:p w:rsidR="00B507FB" w:rsidRPr="00B507FB" w:rsidRDefault="00B507FB" w:rsidP="00B507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 возраст</w:t>
            </w: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уч.года</w:t>
            </w:r>
            <w:proofErr w:type="gramEnd"/>
          </w:p>
        </w:tc>
        <w:tc>
          <w:tcPr>
            <w:tcW w:w="1249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уч.года</w:t>
            </w:r>
            <w:proofErr w:type="gramEnd"/>
          </w:p>
        </w:tc>
        <w:tc>
          <w:tcPr>
            <w:tcW w:w="1249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7FB" w:rsidRPr="00B507FB" w:rsidTr="00D47B34">
        <w:tc>
          <w:tcPr>
            <w:tcW w:w="8851" w:type="dxa"/>
            <w:gridSpan w:val="7"/>
          </w:tcPr>
          <w:p w:rsidR="00B507FB" w:rsidRPr="00B507FB" w:rsidRDefault="00B507FB" w:rsidP="00B507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дошкольный возраст</w:t>
            </w: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уч.года</w:t>
            </w:r>
            <w:proofErr w:type="gramEnd"/>
          </w:p>
        </w:tc>
        <w:tc>
          <w:tcPr>
            <w:tcW w:w="1249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уч.года</w:t>
            </w:r>
            <w:proofErr w:type="gramEnd"/>
          </w:p>
        </w:tc>
        <w:tc>
          <w:tcPr>
            <w:tcW w:w="1249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7FB" w:rsidRPr="00B507FB" w:rsidTr="00510C96">
        <w:tc>
          <w:tcPr>
            <w:tcW w:w="8851" w:type="dxa"/>
            <w:gridSpan w:val="7"/>
          </w:tcPr>
          <w:p w:rsidR="00B507FB" w:rsidRPr="00B507FB" w:rsidRDefault="00B507FB" w:rsidP="00B507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 (5-6 лет)</w:t>
            </w: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уч.года</w:t>
            </w:r>
            <w:proofErr w:type="gramEnd"/>
          </w:p>
        </w:tc>
        <w:tc>
          <w:tcPr>
            <w:tcW w:w="1249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уч.года</w:t>
            </w:r>
            <w:proofErr w:type="gramEnd"/>
          </w:p>
        </w:tc>
        <w:tc>
          <w:tcPr>
            <w:tcW w:w="1249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7FB" w:rsidRPr="00B507FB" w:rsidTr="004571B4">
        <w:tc>
          <w:tcPr>
            <w:tcW w:w="8851" w:type="dxa"/>
            <w:gridSpan w:val="7"/>
          </w:tcPr>
          <w:p w:rsidR="00B507FB" w:rsidRPr="00B507FB" w:rsidRDefault="00B507FB" w:rsidP="00B507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 (6-7 лет)</w:t>
            </w: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уч.года</w:t>
            </w:r>
            <w:proofErr w:type="gramEnd"/>
          </w:p>
        </w:tc>
        <w:tc>
          <w:tcPr>
            <w:tcW w:w="1249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7FB" w:rsidRPr="00B507FB" w:rsidTr="00B507FB">
        <w:tc>
          <w:tcPr>
            <w:tcW w:w="1350" w:type="dxa"/>
          </w:tcPr>
          <w:p w:rsidR="00B507FB" w:rsidRPr="00B507FB" w:rsidRDefault="00B507FB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уч.года</w:t>
            </w:r>
            <w:proofErr w:type="gramEnd"/>
          </w:p>
        </w:tc>
        <w:tc>
          <w:tcPr>
            <w:tcW w:w="1249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507FB" w:rsidRPr="00B507FB" w:rsidRDefault="00B507FB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DAA" w:rsidRPr="00B507FB" w:rsidTr="007D2522">
        <w:tc>
          <w:tcPr>
            <w:tcW w:w="8851" w:type="dxa"/>
            <w:gridSpan w:val="7"/>
          </w:tcPr>
          <w:p w:rsidR="00D75DAA" w:rsidRPr="00B507FB" w:rsidRDefault="00D75DAA" w:rsidP="00D75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D75DAA" w:rsidRPr="00B507FB" w:rsidTr="00B507FB">
        <w:tc>
          <w:tcPr>
            <w:tcW w:w="1350" w:type="dxa"/>
          </w:tcPr>
          <w:p w:rsidR="00D75DAA" w:rsidRPr="00B507FB" w:rsidRDefault="00D75DAA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уч.года</w:t>
            </w:r>
            <w:proofErr w:type="gramEnd"/>
          </w:p>
        </w:tc>
        <w:tc>
          <w:tcPr>
            <w:tcW w:w="1249" w:type="dxa"/>
          </w:tcPr>
          <w:p w:rsidR="00D75DAA" w:rsidRPr="00B507FB" w:rsidRDefault="00D75DAA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D75DAA" w:rsidRPr="00B507FB" w:rsidRDefault="00D75DAA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D75DAA" w:rsidRPr="00B507FB" w:rsidRDefault="00D75DAA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D75DAA" w:rsidRPr="00B507FB" w:rsidRDefault="00D75DAA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D75DAA" w:rsidRPr="00B507FB" w:rsidRDefault="00D75DAA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D75DAA" w:rsidRPr="00B507FB" w:rsidRDefault="00D75DAA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DAA" w:rsidRPr="00B507FB" w:rsidTr="00B507FB">
        <w:tc>
          <w:tcPr>
            <w:tcW w:w="1350" w:type="dxa"/>
          </w:tcPr>
          <w:p w:rsidR="00D75DAA" w:rsidRPr="00B507FB" w:rsidRDefault="00D75DAA" w:rsidP="004B5A3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уч.года</w:t>
            </w:r>
            <w:proofErr w:type="gramEnd"/>
          </w:p>
        </w:tc>
        <w:tc>
          <w:tcPr>
            <w:tcW w:w="1249" w:type="dxa"/>
          </w:tcPr>
          <w:p w:rsidR="00D75DAA" w:rsidRPr="00B507FB" w:rsidRDefault="00D75DAA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D75DAA" w:rsidRPr="00B507FB" w:rsidRDefault="00D75DAA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D75DAA" w:rsidRPr="00B507FB" w:rsidRDefault="00D75DAA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D75DAA" w:rsidRPr="00B507FB" w:rsidRDefault="00D75DAA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D75DAA" w:rsidRPr="00B507FB" w:rsidRDefault="00D75DAA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D75DAA" w:rsidRPr="00B507FB" w:rsidRDefault="00D75DAA" w:rsidP="00B507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07FB" w:rsidRPr="00D75DAA" w:rsidRDefault="00B507FB" w:rsidP="00B507FB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D75DAA">
        <w:rPr>
          <w:rFonts w:ascii="Times New Roman" w:hAnsi="Times New Roman" w:cs="Times New Roman"/>
          <w:i/>
          <w:sz w:val="20"/>
          <w:szCs w:val="20"/>
        </w:rPr>
        <w:t>Примечание: аналогичным образом представляется информация по детям с ОВЗ (указать категорию) и младшим школьникм (по классам)</w:t>
      </w:r>
    </w:p>
    <w:p w:rsidR="00D75DAA" w:rsidRDefault="00F67866" w:rsidP="00F678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 таблице, свидетельствующие о наличии положительной динамики в развитии детей.</w:t>
      </w:r>
    </w:p>
    <w:p w:rsidR="00F67866" w:rsidRPr="00D75DAA" w:rsidRDefault="00F67866" w:rsidP="00F678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DAA" w:rsidRPr="00D75DAA" w:rsidRDefault="00D75DAA" w:rsidP="00D75D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DAA">
        <w:rPr>
          <w:rFonts w:ascii="Times New Roman" w:hAnsi="Times New Roman" w:cs="Times New Roman"/>
          <w:b/>
          <w:sz w:val="24"/>
          <w:szCs w:val="24"/>
        </w:rPr>
        <w:t xml:space="preserve">Список публикаций </w:t>
      </w:r>
      <w:r w:rsidR="006E5D0E">
        <w:rPr>
          <w:rFonts w:ascii="Times New Roman" w:hAnsi="Times New Roman" w:cs="Times New Roman"/>
          <w:b/>
          <w:sz w:val="24"/>
          <w:szCs w:val="24"/>
        </w:rPr>
        <w:t xml:space="preserve">(в том числе в сети Интернет) </w:t>
      </w:r>
      <w:r w:rsidRPr="00D75DAA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D75DAA" w:rsidRDefault="00D75DAA" w:rsidP="00D75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Иванова М.И. Название статьи  // Название журнала. – 2014. - №4. – С.4-7.</w:t>
      </w:r>
    </w:p>
    <w:p w:rsidR="006E5D0E" w:rsidRDefault="006E5D0E" w:rsidP="006E5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Петрова П.Б. Названиеметодического пособия. – М.: Издательство, 2014. – 230 с.  </w:t>
      </w:r>
    </w:p>
    <w:p w:rsidR="006E5D0E" w:rsidRDefault="006E5D0E" w:rsidP="00D75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DAA" w:rsidRPr="006E5D0E" w:rsidRDefault="006E5D0E" w:rsidP="006E5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0E">
        <w:rPr>
          <w:rFonts w:ascii="Times New Roman" w:hAnsi="Times New Roman" w:cs="Times New Roman"/>
          <w:b/>
          <w:sz w:val="24"/>
          <w:szCs w:val="24"/>
        </w:rPr>
        <w:lastRenderedPageBreak/>
        <w:t>Инф</w:t>
      </w:r>
      <w:r w:rsidR="00A43D3C">
        <w:rPr>
          <w:rFonts w:ascii="Times New Roman" w:hAnsi="Times New Roman" w:cs="Times New Roman"/>
          <w:b/>
          <w:sz w:val="24"/>
          <w:szCs w:val="24"/>
        </w:rPr>
        <w:t>о</w:t>
      </w:r>
      <w:r w:rsidRPr="006E5D0E">
        <w:rPr>
          <w:rFonts w:ascii="Times New Roman" w:hAnsi="Times New Roman" w:cs="Times New Roman"/>
          <w:b/>
          <w:sz w:val="24"/>
          <w:szCs w:val="24"/>
        </w:rPr>
        <w:t>рмация о выступлениях на научно-методических мероприятиях различных уровней</w:t>
      </w:r>
    </w:p>
    <w:p w:rsidR="006E5D0E" w:rsidRDefault="006E5D0E" w:rsidP="006E5D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806"/>
        <w:gridCol w:w="2692"/>
        <w:gridCol w:w="2269"/>
        <w:gridCol w:w="3119"/>
      </w:tblGrid>
      <w:tr w:rsidR="006E5D0E" w:rsidTr="006E5D0E">
        <w:tc>
          <w:tcPr>
            <w:tcW w:w="806" w:type="dxa"/>
          </w:tcPr>
          <w:p w:rsidR="006E5D0E" w:rsidRPr="006E5D0E" w:rsidRDefault="006E5D0E" w:rsidP="006E5D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2" w:type="dxa"/>
          </w:tcPr>
          <w:p w:rsidR="006E5D0E" w:rsidRPr="006E5D0E" w:rsidRDefault="006E5D0E" w:rsidP="006E5D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организатор</w:t>
            </w:r>
            <w:r w:rsidR="00A43D3C">
              <w:rPr>
                <w:rFonts w:ascii="Times New Roman" w:hAnsi="Times New Roman" w:cs="Times New Roman"/>
                <w:b/>
                <w:sz w:val="24"/>
                <w:szCs w:val="24"/>
              </w:rPr>
              <w:t>, дата проведения</w:t>
            </w:r>
          </w:p>
        </w:tc>
        <w:tc>
          <w:tcPr>
            <w:tcW w:w="2269" w:type="dxa"/>
          </w:tcPr>
          <w:p w:rsidR="006E5D0E" w:rsidRPr="006E5D0E" w:rsidRDefault="006E5D0E" w:rsidP="006E5D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0E">
              <w:rPr>
                <w:rFonts w:ascii="Times New Roman" w:hAnsi="Times New Roman" w:cs="Times New Roman"/>
                <w:b/>
                <w:sz w:val="24"/>
                <w:szCs w:val="24"/>
              </w:rPr>
              <w:t>Статус (районный, городской, всероссийский, м/н)</w:t>
            </w:r>
          </w:p>
        </w:tc>
        <w:tc>
          <w:tcPr>
            <w:tcW w:w="3119" w:type="dxa"/>
          </w:tcPr>
          <w:p w:rsidR="006E5D0E" w:rsidRPr="006E5D0E" w:rsidRDefault="006E5D0E" w:rsidP="006E5D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0E">
              <w:rPr>
                <w:rFonts w:ascii="Times New Roman" w:hAnsi="Times New Roman" w:cs="Times New Roman"/>
                <w:b/>
                <w:sz w:val="24"/>
                <w:szCs w:val="24"/>
              </w:rPr>
              <w:t>ФИО выступающего и название выступления</w:t>
            </w:r>
          </w:p>
        </w:tc>
      </w:tr>
      <w:tr w:rsidR="006E5D0E" w:rsidTr="006E5D0E">
        <w:tc>
          <w:tcPr>
            <w:tcW w:w="806" w:type="dxa"/>
          </w:tcPr>
          <w:p w:rsidR="006E5D0E" w:rsidRDefault="006E5D0E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E5D0E" w:rsidRDefault="006E5D0E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E5D0E" w:rsidRDefault="006E5D0E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5D0E" w:rsidRDefault="006E5D0E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0E" w:rsidTr="006E5D0E">
        <w:tc>
          <w:tcPr>
            <w:tcW w:w="806" w:type="dxa"/>
          </w:tcPr>
          <w:p w:rsidR="006E5D0E" w:rsidRDefault="006E5D0E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6E5D0E" w:rsidRDefault="006E5D0E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E5D0E" w:rsidRDefault="006E5D0E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5D0E" w:rsidRDefault="006E5D0E" w:rsidP="006E5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D0E" w:rsidRDefault="006E5D0E" w:rsidP="006E5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D0E" w:rsidRPr="00A43D3C" w:rsidRDefault="00A43D3C" w:rsidP="006E5D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3D3C">
        <w:rPr>
          <w:rFonts w:ascii="Times New Roman" w:hAnsi="Times New Roman" w:cs="Times New Roman"/>
          <w:b/>
          <w:sz w:val="24"/>
          <w:szCs w:val="24"/>
        </w:rPr>
        <w:t>Информация об обучающем мероприятии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32"/>
        <w:gridCol w:w="1812"/>
        <w:gridCol w:w="1350"/>
        <w:gridCol w:w="1231"/>
        <w:gridCol w:w="1729"/>
        <w:gridCol w:w="1375"/>
      </w:tblGrid>
      <w:tr w:rsidR="00A43D3C" w:rsidTr="00A43D3C">
        <w:tc>
          <w:tcPr>
            <w:tcW w:w="1132" w:type="dxa"/>
          </w:tcPr>
          <w:p w:rsidR="00A43D3C" w:rsidRP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3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812" w:type="dxa"/>
          </w:tcPr>
          <w:p w:rsidR="00A43D3C" w:rsidRP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3C">
              <w:rPr>
                <w:rFonts w:ascii="Times New Roman" w:hAnsi="Times New Roman" w:cs="Times New Roman"/>
                <w:b/>
                <w:sz w:val="20"/>
                <w:szCs w:val="20"/>
              </w:rPr>
              <w:t>Статус (внутри ОУ, районный, городской, всероссийский, м/н)</w:t>
            </w:r>
          </w:p>
        </w:tc>
        <w:tc>
          <w:tcPr>
            <w:tcW w:w="1350" w:type="dxa"/>
          </w:tcPr>
          <w:p w:rsidR="00A43D3C" w:rsidRP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3C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231" w:type="dxa"/>
          </w:tcPr>
          <w:p w:rsidR="00A43D3C" w:rsidRP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3C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729" w:type="dxa"/>
          </w:tcPr>
          <w:p w:rsidR="00A43D3C" w:rsidRP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3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375" w:type="dxa"/>
          </w:tcPr>
          <w:p w:rsidR="00A43D3C" w:rsidRP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3C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</w:tr>
      <w:tr w:rsidR="00A43D3C" w:rsidTr="00A43D3C">
        <w:tc>
          <w:tcPr>
            <w:tcW w:w="1132" w:type="dxa"/>
          </w:tcPr>
          <w:p w:rsid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3C" w:rsidTr="00A43D3C">
        <w:tc>
          <w:tcPr>
            <w:tcW w:w="1132" w:type="dxa"/>
          </w:tcPr>
          <w:p w:rsid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43D3C" w:rsidRDefault="00A43D3C" w:rsidP="00A4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3C" w:rsidRDefault="00A43D3C" w:rsidP="00A43D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866" w:rsidRDefault="00F67866" w:rsidP="00A43D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Перспективы работы </w:t>
      </w:r>
      <w:proofErr w:type="spellStart"/>
      <w:r w:rsidR="00C0085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ьюторского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центра в следующем учебном году</w:t>
      </w:r>
    </w:p>
    <w:p w:rsidR="00F67866" w:rsidRDefault="00F67866" w:rsidP="00F678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F67866" w:rsidRDefault="00F67866" w:rsidP="00F678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F67866" w:rsidRDefault="00F67866" w:rsidP="00F678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F67866" w:rsidRDefault="00F67866" w:rsidP="00F678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3D3C" w:rsidRDefault="00F67866" w:rsidP="00A43D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7866">
        <w:rPr>
          <w:rFonts w:ascii="Times New Roman" w:hAnsi="Times New Roman" w:cs="Times New Roman"/>
          <w:b/>
          <w:sz w:val="24"/>
          <w:szCs w:val="24"/>
        </w:rPr>
        <w:t xml:space="preserve">Предложения по организации работы с </w:t>
      </w:r>
      <w:r w:rsidR="00C0085F"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Pr="00F67866">
        <w:rPr>
          <w:rFonts w:ascii="Times New Roman" w:hAnsi="Times New Roman" w:cs="Times New Roman"/>
          <w:b/>
          <w:sz w:val="24"/>
          <w:szCs w:val="24"/>
        </w:rPr>
        <w:t>ьторскими центрами</w:t>
      </w:r>
    </w:p>
    <w:p w:rsidR="00F67866" w:rsidRDefault="00F67866" w:rsidP="00F678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F67866" w:rsidRDefault="00F67866" w:rsidP="00F678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F67866" w:rsidRDefault="00F67866" w:rsidP="00F678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F67866" w:rsidRDefault="00F67866" w:rsidP="00F678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7866" w:rsidRPr="00F67866" w:rsidRDefault="00F67866" w:rsidP="00F67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866">
        <w:rPr>
          <w:rFonts w:ascii="Times New Roman" w:hAnsi="Times New Roman" w:cs="Times New Roman"/>
          <w:sz w:val="24"/>
          <w:szCs w:val="24"/>
        </w:rPr>
        <w:t>Составитель отчета:</w:t>
      </w:r>
    </w:p>
    <w:p w:rsidR="00F67866" w:rsidRPr="00F67866" w:rsidRDefault="00F67866" w:rsidP="00F678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7866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                          И.О. Фамилия</w:t>
      </w:r>
    </w:p>
    <w:p w:rsidR="00F67866" w:rsidRPr="00F67866" w:rsidRDefault="00F67866" w:rsidP="00F67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866" w:rsidRPr="00F67866" w:rsidRDefault="00F67866" w:rsidP="00F67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866" w:rsidRPr="00F67866" w:rsidRDefault="00F67866" w:rsidP="00F678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67866">
        <w:rPr>
          <w:rFonts w:ascii="Times New Roman" w:hAnsi="Times New Roman" w:cs="Times New Roman"/>
          <w:sz w:val="24"/>
          <w:szCs w:val="24"/>
        </w:rPr>
        <w:t>Дата составления отчета</w:t>
      </w:r>
    </w:p>
    <w:p w:rsidR="00F67866" w:rsidRDefault="00F67866" w:rsidP="00F67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866" w:rsidRDefault="00F67866" w:rsidP="00F67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866" w:rsidRDefault="00F67866" w:rsidP="00F678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866" w:rsidRPr="00F67866" w:rsidRDefault="00F67866" w:rsidP="00F678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866">
        <w:rPr>
          <w:rFonts w:ascii="Times New Roman" w:hAnsi="Times New Roman" w:cs="Times New Roman"/>
          <w:b/>
          <w:i/>
          <w:sz w:val="24"/>
          <w:szCs w:val="24"/>
        </w:rPr>
        <w:t xml:space="preserve">К отчету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электронном виде в качестве ПРИЛОЖЕНИЯ </w:t>
      </w:r>
      <w:r w:rsidRPr="00F67866">
        <w:rPr>
          <w:rFonts w:ascii="Times New Roman" w:hAnsi="Times New Roman" w:cs="Times New Roman"/>
          <w:b/>
          <w:i/>
          <w:sz w:val="24"/>
          <w:szCs w:val="24"/>
        </w:rPr>
        <w:t>следует пр</w:t>
      </w:r>
      <w:r>
        <w:rPr>
          <w:rFonts w:ascii="Times New Roman" w:hAnsi="Times New Roman" w:cs="Times New Roman"/>
          <w:b/>
          <w:i/>
          <w:sz w:val="24"/>
          <w:szCs w:val="24"/>
        </w:rPr>
        <w:t>едоставить</w:t>
      </w:r>
      <w:r w:rsidRPr="00F67866">
        <w:rPr>
          <w:rFonts w:ascii="Times New Roman" w:hAnsi="Times New Roman" w:cs="Times New Roman"/>
          <w:b/>
          <w:i/>
          <w:sz w:val="24"/>
          <w:szCs w:val="24"/>
        </w:rPr>
        <w:t xml:space="preserve"> материалы, иллюстрирующие продуктивность деятельности Тьюторского центра (тексты публикаций, презентации выступлений, наиболее показательные работы воспитанников и пр.)</w:t>
      </w:r>
    </w:p>
    <w:sectPr w:rsidR="00F67866" w:rsidRPr="00F6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075"/>
    <w:multiLevelType w:val="hybridMultilevel"/>
    <w:tmpl w:val="01462DCA"/>
    <w:lvl w:ilvl="0" w:tplc="38683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7FB"/>
    <w:rsid w:val="006E5D0E"/>
    <w:rsid w:val="00A43D3C"/>
    <w:rsid w:val="00B507FB"/>
    <w:rsid w:val="00C0085F"/>
    <w:rsid w:val="00D75DAA"/>
    <w:rsid w:val="00E131AF"/>
    <w:rsid w:val="00F6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9CDE"/>
  <w15:docId w15:val="{92A4659F-02FE-46C5-B1C8-674B725A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FB"/>
    <w:pPr>
      <w:ind w:left="720"/>
      <w:contextualSpacing/>
    </w:pPr>
  </w:style>
  <w:style w:type="table" w:styleId="a4">
    <w:name w:val="Table Grid"/>
    <w:basedOn w:val="a1"/>
    <w:uiPriority w:val="59"/>
    <w:rsid w:val="00B50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Metodist</cp:lastModifiedBy>
  <cp:revision>6</cp:revision>
  <dcterms:created xsi:type="dcterms:W3CDTF">2014-06-25T13:35:00Z</dcterms:created>
  <dcterms:modified xsi:type="dcterms:W3CDTF">2016-01-22T07:02:00Z</dcterms:modified>
</cp:coreProperties>
</file>